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064C14" w14:textId="43FB8C13" w:rsidR="001E6085" w:rsidRDefault="00D04FAC" w:rsidP="00D04FAC">
      <w:pPr>
        <w:jc w:val="center"/>
      </w:pPr>
      <w:r>
        <w:t>2024 VOTING INFORMATION FOR THE GENERAL PRIMARY</w:t>
      </w:r>
    </w:p>
    <w:p w14:paraId="4F4B3F03" w14:textId="13DE789E" w:rsidR="00D04FAC" w:rsidRDefault="00D04FAC">
      <w:r>
        <w:t xml:space="preserve">The Candidates have all qualified and are looking for your vote this May. Election day for the General Primary is May 21. Early voting will take place in the Board of Elections &amp; Registration’s office from April 29 – May 17 Monday - Friday 8-5 and Saturdays 9-5. </w:t>
      </w:r>
    </w:p>
    <w:p w14:paraId="3E0639C1" w14:textId="7EC545BA" w:rsidR="00D04FAC" w:rsidRDefault="00D04FAC">
      <w:r>
        <w:t>Since we have redistricted the county, you may be in a new district when you go to vote, you can check your voting information by going to MVP.SOS.GA.GOV there you can view your voting information, change your address, view sample ballots, see where you vote on Election Day, or request an absentee ballot (or view its status). If you are in a new district</w:t>
      </w:r>
      <w:r w:rsidR="0031515A">
        <w:t xml:space="preserve">, the only change that will affect you is </w:t>
      </w:r>
      <w:r>
        <w:t xml:space="preserve">who represents you as County Commissioner and Board of Education. </w:t>
      </w:r>
    </w:p>
    <w:p w14:paraId="31959D63" w14:textId="2BBAEE8C" w:rsidR="00D04FAC" w:rsidRDefault="00437925">
      <w:r>
        <w:t>The deadline to register to vote, or to update your address before the Primary Election is April 22. The deadline to request an Absentee Ballot is May 10</w:t>
      </w:r>
      <w:r w:rsidR="0068006B">
        <w:t>, the deadline to return an absentee ballot is May 21 (Election Day by 7pm)</w:t>
      </w:r>
    </w:p>
    <w:p w14:paraId="1B79C5AB" w14:textId="5730146E" w:rsidR="00437925" w:rsidRDefault="00437925">
      <w:r>
        <w:t>Please note the sample ballots as you select your party at the polls.  These ballots have your Federal Representatives, State level Representatives, local Candidates, and Party questions. Each Party ballot will have the Non-Partisan ballot. If you select a Non-Partisan ballot, please note the positions available to vote</w:t>
      </w:r>
      <w:r w:rsidR="00FA3E3D">
        <w:t xml:space="preserve"> on will </w:t>
      </w:r>
      <w:r>
        <w:t xml:space="preserve">only </w:t>
      </w:r>
      <w:r w:rsidR="00FA3E3D">
        <w:t xml:space="preserve">be </w:t>
      </w:r>
      <w:r>
        <w:t>the Judges.</w:t>
      </w:r>
    </w:p>
    <w:p w14:paraId="12B9D38A" w14:textId="34DEFB5E" w:rsidR="00437925" w:rsidRDefault="0031515A">
      <w:r>
        <w:t xml:space="preserve">Please contact Mindy Bass at the Board of Elections &amp; Registration for any questions or to request an Absentee Ballot Application, email: </w:t>
      </w:r>
      <w:hyperlink r:id="rId4" w:history="1">
        <w:r w:rsidRPr="00D72E04">
          <w:rPr>
            <w:rStyle w:val="Hyperlink"/>
          </w:rPr>
          <w:t>votetaylorga@gmail.com</w:t>
        </w:r>
      </w:hyperlink>
      <w:r>
        <w:t xml:space="preserve"> or phone: 478-862-3997. An absentee application is also available  to print out on our website at taylorcountyga.com</w:t>
      </w:r>
    </w:p>
    <w:p w14:paraId="7D4817A9" w14:textId="69793C3F" w:rsidR="0031515A" w:rsidRDefault="0031515A">
      <w:r>
        <w:t>Things to remember as you head out to the polls to vote, you need a government issued photo ID, there is no cell phone use while in the voting area, no firearms, and no campaigning within 150 feet of the polling location’s building. There is a lot on the ballot so if you need reading glasses, please don’t forget to bring those in with you, however, your poll workers can enlarge the print on the voting machine for you.</w:t>
      </w:r>
    </w:p>
    <w:p w14:paraId="3C4B87F3" w14:textId="77777777" w:rsidR="00D04FAC" w:rsidRDefault="00D04FAC" w:rsidP="00D04FAC">
      <w:pPr>
        <w:jc w:val="both"/>
      </w:pPr>
    </w:p>
    <w:sectPr w:rsidR="00D04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FAC"/>
    <w:rsid w:val="001E6085"/>
    <w:rsid w:val="0031515A"/>
    <w:rsid w:val="00437925"/>
    <w:rsid w:val="0068006B"/>
    <w:rsid w:val="008D4A54"/>
    <w:rsid w:val="00D04FAC"/>
    <w:rsid w:val="00FA3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21AB8"/>
  <w15:docId w15:val="{0BF7D596-9EBC-48FA-A742-065608784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4FA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04FA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04FA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04FA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04FA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04FA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04FA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04FA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04FA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FA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04FA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04FA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04FA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04FA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04FA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04FA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04FA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04FAC"/>
    <w:rPr>
      <w:rFonts w:eastAsiaTheme="majorEastAsia" w:cstheme="majorBidi"/>
      <w:color w:val="272727" w:themeColor="text1" w:themeTint="D8"/>
    </w:rPr>
  </w:style>
  <w:style w:type="paragraph" w:styleId="Title">
    <w:name w:val="Title"/>
    <w:basedOn w:val="Normal"/>
    <w:next w:val="Normal"/>
    <w:link w:val="TitleChar"/>
    <w:uiPriority w:val="10"/>
    <w:qFormat/>
    <w:rsid w:val="00D04FA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4FA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04FA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04FA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04FAC"/>
    <w:pPr>
      <w:spacing w:before="160"/>
      <w:jc w:val="center"/>
    </w:pPr>
    <w:rPr>
      <w:i/>
      <w:iCs/>
      <w:color w:val="404040" w:themeColor="text1" w:themeTint="BF"/>
    </w:rPr>
  </w:style>
  <w:style w:type="character" w:customStyle="1" w:styleId="QuoteChar">
    <w:name w:val="Quote Char"/>
    <w:basedOn w:val="DefaultParagraphFont"/>
    <w:link w:val="Quote"/>
    <w:uiPriority w:val="29"/>
    <w:rsid w:val="00D04FAC"/>
    <w:rPr>
      <w:i/>
      <w:iCs/>
      <w:color w:val="404040" w:themeColor="text1" w:themeTint="BF"/>
    </w:rPr>
  </w:style>
  <w:style w:type="paragraph" w:styleId="ListParagraph">
    <w:name w:val="List Paragraph"/>
    <w:basedOn w:val="Normal"/>
    <w:uiPriority w:val="34"/>
    <w:qFormat/>
    <w:rsid w:val="00D04FAC"/>
    <w:pPr>
      <w:ind w:left="720"/>
      <w:contextualSpacing/>
    </w:pPr>
  </w:style>
  <w:style w:type="character" w:styleId="IntenseEmphasis">
    <w:name w:val="Intense Emphasis"/>
    <w:basedOn w:val="DefaultParagraphFont"/>
    <w:uiPriority w:val="21"/>
    <w:qFormat/>
    <w:rsid w:val="00D04FAC"/>
    <w:rPr>
      <w:i/>
      <w:iCs/>
      <w:color w:val="0F4761" w:themeColor="accent1" w:themeShade="BF"/>
    </w:rPr>
  </w:style>
  <w:style w:type="paragraph" w:styleId="IntenseQuote">
    <w:name w:val="Intense Quote"/>
    <w:basedOn w:val="Normal"/>
    <w:next w:val="Normal"/>
    <w:link w:val="IntenseQuoteChar"/>
    <w:uiPriority w:val="30"/>
    <w:qFormat/>
    <w:rsid w:val="00D04FA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04FAC"/>
    <w:rPr>
      <w:i/>
      <w:iCs/>
      <w:color w:val="0F4761" w:themeColor="accent1" w:themeShade="BF"/>
    </w:rPr>
  </w:style>
  <w:style w:type="character" w:styleId="IntenseReference">
    <w:name w:val="Intense Reference"/>
    <w:basedOn w:val="DefaultParagraphFont"/>
    <w:uiPriority w:val="32"/>
    <w:qFormat/>
    <w:rsid w:val="00D04FAC"/>
    <w:rPr>
      <w:b/>
      <w:bCs/>
      <w:smallCaps/>
      <w:color w:val="0F4761" w:themeColor="accent1" w:themeShade="BF"/>
      <w:spacing w:val="5"/>
    </w:rPr>
  </w:style>
  <w:style w:type="character" w:styleId="Hyperlink">
    <w:name w:val="Hyperlink"/>
    <w:basedOn w:val="DefaultParagraphFont"/>
    <w:uiPriority w:val="99"/>
    <w:unhideWhenUsed/>
    <w:rsid w:val="0031515A"/>
    <w:rPr>
      <w:color w:val="467886" w:themeColor="hyperlink"/>
      <w:u w:val="single"/>
    </w:rPr>
  </w:style>
  <w:style w:type="character" w:styleId="UnresolvedMention">
    <w:name w:val="Unresolved Mention"/>
    <w:basedOn w:val="DefaultParagraphFont"/>
    <w:uiPriority w:val="99"/>
    <w:semiHidden/>
    <w:unhideWhenUsed/>
    <w:rsid w:val="00315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otetaylorg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1238</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MP11786</dc:creator>
  <cp:keywords/>
  <dc:description/>
  <cp:lastModifiedBy>MP11786</cp:lastModifiedBy>
  <cp:revision>2</cp:revision>
  <cp:lastPrinted>2024-04-12T17:26:00Z</cp:lastPrinted>
  <dcterms:created xsi:type="dcterms:W3CDTF">2024-04-09T20:42:00Z</dcterms:created>
  <dcterms:modified xsi:type="dcterms:W3CDTF">2024-04-12T17:36:00Z</dcterms:modified>
</cp:coreProperties>
</file>